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DD" w:rsidRPr="00CE5CDD" w:rsidRDefault="00CE5CDD" w:rsidP="00CE5CDD">
      <w:pPr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>Finding “the one” chapter</w:t>
      </w:r>
    </w:p>
    <w:p w:rsidR="00CE5CDD" w:rsidRPr="001D0DE1" w:rsidRDefault="00CE5CDD" w:rsidP="00CE5CDD">
      <w:pPr>
        <w:spacing w:after="120" w:line="360" w:lineRule="auto"/>
        <w:rPr>
          <w:rFonts w:cs="Arial"/>
          <w:b/>
          <w:u w:val="single"/>
        </w:rPr>
      </w:pPr>
      <w:r w:rsidRPr="00461B91">
        <w:rPr>
          <w:rFonts w:cs="Arial"/>
          <w:u w:val="single"/>
        </w:rPr>
        <w:t>Scene One</w:t>
      </w:r>
    </w:p>
    <w:p w:rsidR="00CE5CDD" w:rsidRDefault="00CE5CDD" w:rsidP="00CE5CDD">
      <w:pPr>
        <w:tabs>
          <w:tab w:val="left" w:pos="0"/>
        </w:tabs>
        <w:spacing w:after="120" w:line="360" w:lineRule="auto"/>
        <w:rPr>
          <w:rFonts w:cs="Arial"/>
          <w:i/>
        </w:rPr>
      </w:pPr>
    </w:p>
    <w:p w:rsidR="00CE5CDD" w:rsidRPr="001D0DE1" w:rsidRDefault="00CE5CDD" w:rsidP="00CE5CDD">
      <w:pPr>
        <w:tabs>
          <w:tab w:val="left" w:pos="0"/>
        </w:tabs>
        <w:spacing w:after="120" w:line="360" w:lineRule="auto"/>
        <w:rPr>
          <w:rFonts w:cs="Arial"/>
          <w:i/>
        </w:rPr>
      </w:pPr>
      <w:r>
        <w:rPr>
          <w:rFonts w:cs="Arial"/>
          <w:i/>
        </w:rPr>
        <w:t>Sung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All: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>I want to find my soul-mate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ab/>
      </w:r>
      <w:r w:rsidRPr="00D1316F">
        <w:rPr>
          <w:rFonts w:cs="Arial"/>
        </w:rPr>
        <w:tab/>
        <w:t xml:space="preserve">Right off the movie screen 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ab/>
      </w:r>
      <w:r w:rsidRPr="00D1316F">
        <w:rPr>
          <w:rFonts w:cs="Arial"/>
        </w:rPr>
        <w:tab/>
        <w:t>It would be so perfect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ab/>
      </w:r>
      <w:r w:rsidRPr="00D1316F">
        <w:rPr>
          <w:rFonts w:cs="Arial"/>
        </w:rPr>
        <w:tab/>
        <w:t>You’ll see what I mean: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Op, </w:t>
      </w:r>
      <w:proofErr w:type="spellStart"/>
      <w:r w:rsidRPr="00D1316F">
        <w:rPr>
          <w:rFonts w:cs="Arial"/>
        </w:rPr>
        <w:t>Os</w:t>
      </w:r>
      <w:proofErr w:type="spellEnd"/>
      <w:r w:rsidRPr="00D1316F">
        <w:rPr>
          <w:rFonts w:cs="Arial"/>
        </w:rPr>
        <w:t xml:space="preserve">: 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>I’d learn to dirty dance with you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Ha, </w:t>
      </w:r>
      <w:proofErr w:type="spellStart"/>
      <w:r w:rsidRPr="00D1316F">
        <w:rPr>
          <w:rFonts w:cs="Arial"/>
        </w:rPr>
        <w:t>Ho</w:t>
      </w:r>
      <w:proofErr w:type="spellEnd"/>
      <w:r w:rsidRPr="00D1316F">
        <w:rPr>
          <w:rFonts w:cs="Arial"/>
        </w:rPr>
        <w:t xml:space="preserve">: 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>I’d swap my fins for legs and walk with you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Ra, So: </w:t>
      </w:r>
      <w:r w:rsidRPr="00D1316F">
        <w:rPr>
          <w:rFonts w:cs="Arial"/>
        </w:rPr>
        <w:tab/>
      </w:r>
      <w:r>
        <w:rPr>
          <w:rFonts w:cs="Arial"/>
        </w:rPr>
        <w:tab/>
        <w:t>I’d drive</w:t>
      </w:r>
      <w:r w:rsidRPr="00D1316F">
        <w:rPr>
          <w:rFonts w:cs="Arial"/>
        </w:rPr>
        <w:t xml:space="preserve"> a flying car with you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All: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>I’d be anyone you want me to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Girls: 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>Oh why can’t I find the Harry to my Sally?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All: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>Surely I need movie love… to be happy?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  <w:i/>
        </w:rPr>
      </w:pP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Ha: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>But life doesn’t have Disney style adventures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So: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>We don’t fall in love at first sight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Op, </w:t>
      </w:r>
      <w:proofErr w:type="spellStart"/>
      <w:r w:rsidRPr="00D1316F">
        <w:rPr>
          <w:rFonts w:cs="Arial"/>
        </w:rPr>
        <w:t>Os</w:t>
      </w:r>
      <w:proofErr w:type="spellEnd"/>
      <w:r w:rsidRPr="00D1316F">
        <w:rPr>
          <w:rFonts w:cs="Arial"/>
        </w:rPr>
        <w:t xml:space="preserve">: 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>We don’t get to have epic battles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Ra: </w:t>
      </w:r>
      <w:r>
        <w:rPr>
          <w:rFonts w:cs="Arial"/>
        </w:rPr>
        <w:tab/>
      </w:r>
      <w:r>
        <w:rPr>
          <w:rFonts w:cs="Arial"/>
        </w:rPr>
        <w:tab/>
        <w:t>Then be rescued by the knight</w:t>
      </w:r>
    </w:p>
    <w:p w:rsidR="00CE5CDD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Boys: 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 xml:space="preserve">And what if this knight wants a prince? 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Girls: 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>And the princess wants a dame?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All: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 xml:space="preserve">We’re shown so many stereotypes 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ab/>
      </w:r>
      <w:r w:rsidRPr="00D1316F">
        <w:rPr>
          <w:rFonts w:cs="Arial"/>
        </w:rPr>
        <w:tab/>
        <w:t>But no two people are the same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  <w:i/>
        </w:rPr>
      </w:pP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All: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 xml:space="preserve">We’re shown </w:t>
      </w:r>
      <w:proofErr w:type="gramStart"/>
      <w:r w:rsidRPr="00D1316F">
        <w:rPr>
          <w:rFonts w:cs="Arial"/>
        </w:rPr>
        <w:t>ideals of what seems</w:t>
      </w:r>
      <w:proofErr w:type="gramEnd"/>
      <w:r w:rsidRPr="00D1316F">
        <w:rPr>
          <w:rFonts w:cs="Arial"/>
        </w:rPr>
        <w:t xml:space="preserve"> “right”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lastRenderedPageBreak/>
        <w:tab/>
      </w:r>
      <w:r w:rsidRPr="00D1316F">
        <w:rPr>
          <w:rFonts w:cs="Arial"/>
        </w:rPr>
        <w:tab/>
        <w:t>By characters from books, films and TV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ab/>
      </w:r>
      <w:r w:rsidRPr="00D1316F">
        <w:rPr>
          <w:rFonts w:cs="Arial"/>
        </w:rPr>
        <w:tab/>
        <w:t>But how can I relate their stories to real life?</w:t>
      </w:r>
    </w:p>
    <w:p w:rsidR="00CE5CDD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>Boys:</w:t>
      </w:r>
      <w:r w:rsidRPr="00D1316F">
        <w:rPr>
          <w:rFonts w:cs="Arial"/>
        </w:rPr>
        <w:tab/>
      </w:r>
      <w:r>
        <w:rPr>
          <w:rFonts w:cs="Arial"/>
        </w:rPr>
        <w:tab/>
      </w:r>
      <w:r w:rsidRPr="00D1316F">
        <w:rPr>
          <w:rFonts w:cs="Arial"/>
        </w:rPr>
        <w:t xml:space="preserve">When nothing like that has ever happened to </w:t>
      </w:r>
    </w:p>
    <w:p w:rsidR="00CE5CDD" w:rsidRPr="00D1316F" w:rsidRDefault="00CE5CDD" w:rsidP="00CE5CDD">
      <w:pPr>
        <w:tabs>
          <w:tab w:val="left" w:pos="0"/>
        </w:tabs>
        <w:spacing w:after="120" w:line="360" w:lineRule="auto"/>
        <w:rPr>
          <w:rFonts w:cs="Arial"/>
        </w:rPr>
      </w:pPr>
      <w:r w:rsidRPr="00D1316F">
        <w:rPr>
          <w:rFonts w:cs="Arial"/>
        </w:rPr>
        <w:t xml:space="preserve">All: </w:t>
      </w:r>
      <w:r w:rsidRPr="00D1316F">
        <w:rPr>
          <w:rFonts w:cs="Arial"/>
        </w:rPr>
        <w:tab/>
      </w:r>
      <w:r w:rsidRPr="00D1316F">
        <w:rPr>
          <w:rFonts w:cs="Arial"/>
        </w:rPr>
        <w:tab/>
        <w:t>me?</w:t>
      </w:r>
    </w:p>
    <w:p w:rsidR="007608D2" w:rsidRDefault="007608D2">
      <w:bookmarkStart w:id="0" w:name="_GoBack"/>
      <w:bookmarkEnd w:id="0"/>
    </w:p>
    <w:sectPr w:rsidR="0076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DD"/>
    <w:rsid w:val="007608D2"/>
    <w:rsid w:val="00C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1</cp:revision>
  <dcterms:created xsi:type="dcterms:W3CDTF">2015-05-25T14:33:00Z</dcterms:created>
  <dcterms:modified xsi:type="dcterms:W3CDTF">2015-05-25T14:34:00Z</dcterms:modified>
</cp:coreProperties>
</file>